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Инновационный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EDDAFA" w:rsidR="00A77598" w:rsidRPr="00F076B2" w:rsidRDefault="00F076B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360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60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C360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C36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C3601">
              <w:rPr>
                <w:rFonts w:ascii="Times New Roman" w:hAnsi="Times New Roman" w:cs="Times New Roman"/>
                <w:sz w:val="20"/>
                <w:szCs w:val="20"/>
              </w:rPr>
              <w:t>Салимьянова</w:t>
            </w:r>
            <w:proofErr w:type="spellEnd"/>
            <w:r w:rsidRPr="006C3601">
              <w:rPr>
                <w:rFonts w:ascii="Times New Roman" w:hAnsi="Times New Roman" w:cs="Times New Roman"/>
                <w:sz w:val="20"/>
                <w:szCs w:val="20"/>
              </w:rPr>
              <w:t xml:space="preserve"> Индира </w:t>
            </w:r>
            <w:proofErr w:type="spellStart"/>
            <w:r w:rsidRPr="006C3601">
              <w:rPr>
                <w:rFonts w:ascii="Times New Roman" w:hAnsi="Times New Roman" w:cs="Times New Roman"/>
                <w:sz w:val="20"/>
                <w:szCs w:val="20"/>
              </w:rPr>
              <w:t>Гаязовна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D5E2344" w:rsidR="004475DA" w:rsidRPr="00FC695D" w:rsidRDefault="00FC695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EF142E8" w:rsidR="006945E7" w:rsidRPr="006945E7" w:rsidRDefault="00FC695D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B0F57BF" w:rsidR="004475DA" w:rsidRPr="00FC695D" w:rsidRDefault="00FC695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78F67DE" w:rsidR="004475DA" w:rsidRPr="00FC695D" w:rsidRDefault="00FC695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639F1A52" w:rsidR="004475DA" w:rsidRPr="00FC695D" w:rsidRDefault="00FC695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5E7A1CD" w:rsidR="0092300D" w:rsidRPr="00FC695D" w:rsidRDefault="00FC695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88CFA3D" w:rsidR="0092300D" w:rsidRPr="00FC695D" w:rsidRDefault="00FC695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5716FBF7" w:rsidR="0092300D" w:rsidRPr="00FC695D" w:rsidRDefault="00FC695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81E2A4D" w:rsidR="0092300D" w:rsidRPr="007E6725" w:rsidRDefault="00FC695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660F56E0" w:rsidR="00C624FA" w:rsidRPr="00FC695D" w:rsidRDefault="00FC695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52643D" w:rsidR="004475DA" w:rsidRPr="00F076B2" w:rsidRDefault="00F076B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C2FA121" w14:textId="77777777" w:rsidR="00FC695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050480" w:history="1">
            <w:r w:rsidR="00FC695D"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C695D">
              <w:rPr>
                <w:noProof/>
                <w:webHidden/>
              </w:rPr>
              <w:tab/>
            </w:r>
            <w:r w:rsidR="00FC695D">
              <w:rPr>
                <w:noProof/>
                <w:webHidden/>
              </w:rPr>
              <w:fldChar w:fldCharType="begin"/>
            </w:r>
            <w:r w:rsidR="00FC695D">
              <w:rPr>
                <w:noProof/>
                <w:webHidden/>
              </w:rPr>
              <w:instrText xml:space="preserve"> PAGEREF _Toc224050480 \h </w:instrText>
            </w:r>
            <w:r w:rsidR="00FC695D">
              <w:rPr>
                <w:noProof/>
                <w:webHidden/>
              </w:rPr>
            </w:r>
            <w:r w:rsidR="00FC695D">
              <w:rPr>
                <w:noProof/>
                <w:webHidden/>
              </w:rPr>
              <w:fldChar w:fldCharType="separate"/>
            </w:r>
            <w:r w:rsidR="00FC695D">
              <w:rPr>
                <w:noProof/>
                <w:webHidden/>
              </w:rPr>
              <w:t>3</w:t>
            </w:r>
            <w:r w:rsidR="00FC695D">
              <w:rPr>
                <w:noProof/>
                <w:webHidden/>
              </w:rPr>
              <w:fldChar w:fldCharType="end"/>
            </w:r>
          </w:hyperlink>
        </w:p>
        <w:p w14:paraId="1A45156E" w14:textId="77777777" w:rsidR="00FC695D" w:rsidRDefault="00FC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81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53D767" w14:textId="77777777" w:rsidR="00FC695D" w:rsidRDefault="00FC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82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7B7E56" w14:textId="77777777" w:rsidR="00FC695D" w:rsidRDefault="00FC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83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AA5CA5" w14:textId="77777777" w:rsidR="00FC695D" w:rsidRDefault="00FC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84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B0F0A6" w14:textId="77777777" w:rsidR="00FC695D" w:rsidRDefault="00FC6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85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0CC773" w14:textId="77777777" w:rsidR="00FC695D" w:rsidRDefault="00FC6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86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4C7AFD" w14:textId="77777777" w:rsidR="00FC695D" w:rsidRDefault="00FC6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87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17318D" w14:textId="77777777" w:rsidR="00FC695D" w:rsidRDefault="00FC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88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D4A872" w14:textId="77777777" w:rsidR="00FC695D" w:rsidRDefault="00FC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89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4ED610" w14:textId="77777777" w:rsidR="00FC695D" w:rsidRDefault="00FC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90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76E394" w14:textId="77777777" w:rsidR="00FC695D" w:rsidRDefault="00FC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91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056E59" w14:textId="77777777" w:rsidR="00FC695D" w:rsidRDefault="00FC6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92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67250C" w14:textId="77777777" w:rsidR="00FC695D" w:rsidRDefault="00FC6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93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051998" w14:textId="77777777" w:rsidR="00FC695D" w:rsidRDefault="00FC6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94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B3CD11" w14:textId="77777777" w:rsidR="00FC695D" w:rsidRDefault="00FC6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95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CEA76B" w14:textId="77777777" w:rsidR="00FC695D" w:rsidRDefault="00FC6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96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F98E17" w14:textId="77777777" w:rsidR="00FC695D" w:rsidRDefault="00FC6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0497" w:history="1">
            <w:r w:rsidRPr="003F257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_Toc224050497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050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A4F4D81" w:rsidR="00751095" w:rsidRPr="00352B6F" w:rsidRDefault="006C3601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ормирование у студентов системного представления об управлении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инновационными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процессами на уровне организации, отрасли и экономики в целом, развитие компетенций по планированию, организации, оценке и реализации инновационных проектов с учётом современных требований рынка и технологических трендов.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050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Инновационный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050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C360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360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360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360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360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360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60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C360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C360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360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36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3601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6C360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C3601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36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3601">
              <w:rPr>
                <w:rFonts w:ascii="Times New Roman" w:hAnsi="Times New Roman" w:cs="Times New Roman"/>
                <w:lang w:bidi="ru-RU"/>
              </w:rPr>
              <w:t>ОПК-4.3 - Оценивает экономическую эффективность принимаемых управленческих решений на основе знания методов финансового и инвестиционного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36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C360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3601">
              <w:rPr>
                <w:rFonts w:ascii="Times New Roman" w:hAnsi="Times New Roman" w:cs="Times New Roman"/>
              </w:rPr>
              <w:t>понятийный и терминологический аппарат в области инновационного менеджмента; основные модели инновационного развития; взаимосвязь инновационной активности и конкурентоспособного развития предприятий; модели и методы выбора и реализации инноваций; особенности бизнес-процесса и функций управления инновационным проектом; методы и инструменты планирования инновационных процессов, основные формы организации и структуры управления инновационными процессами, требования к организации и управлению инновационными процессами;</w:t>
            </w:r>
            <w:proofErr w:type="gramEnd"/>
            <w:r w:rsidR="00316402" w:rsidRPr="006C3601">
              <w:rPr>
                <w:rFonts w:ascii="Times New Roman" w:hAnsi="Times New Roman" w:cs="Times New Roman"/>
              </w:rPr>
              <w:t xml:space="preserve"> основные концепции, цели и задачи финансового и инвестиционного анализа; классификацию методов оценки финансового состояния предприятий; методы финансовой устойчивости и рентабельности организаций.</w:t>
            </w:r>
            <w:r w:rsidRPr="006C360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36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C360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3601">
              <w:rPr>
                <w:rFonts w:ascii="Times New Roman" w:hAnsi="Times New Roman" w:cs="Times New Roman"/>
              </w:rPr>
              <w:t>ориентироваться в основных тенденциях современного научно-технологического развития; использовать различные экономические ресурсы и инструменты управления инновационным процессом; выбирать наиболее подходящую стратегию инновационного развития конкретного предприятия с учетом имеющихся экономических ресурсов; использовать методы реорганизации бизнес-процессов в практической деятельности организаций; идентифицировать и анализировать риски инновационных проектов и формировать подходы к управлению этими рисками;</w:t>
            </w:r>
            <w:proofErr w:type="gramEnd"/>
            <w:r w:rsidR="00FD518F" w:rsidRPr="006C3601">
              <w:rPr>
                <w:rFonts w:ascii="Times New Roman" w:hAnsi="Times New Roman" w:cs="Times New Roman"/>
              </w:rPr>
              <w:t xml:space="preserve"> вести переговоры с потенциальными инвесторами венчурного капитала; строить финансовые модели для оценки различных сценариев развития бизнеса</w:t>
            </w:r>
            <w:r w:rsidRPr="006C360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360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360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3601">
              <w:rPr>
                <w:rFonts w:ascii="Times New Roman" w:hAnsi="Times New Roman" w:cs="Times New Roman"/>
              </w:rPr>
              <w:t>навыками применения аналитического инструментария и моделирования инновационных процессов, методов организации и управления инновационными процессами, включая контроль, учет и стимулирование инновационных процессов; целостного подхода к анализу проблем бизнес-процессов; методами управления бизнес-процессами; способами аргументированной защиты выводов и рекомендаций на основе результатов финансово-инвестиционного анализа</w:t>
            </w:r>
            <w:r w:rsidRPr="006C3601">
              <w:rPr>
                <w:rFonts w:ascii="Times New Roman" w:hAnsi="Times New Roman" w:cs="Times New Roman"/>
              </w:rPr>
              <w:t>.</w:t>
            </w:r>
          </w:p>
        </w:tc>
      </w:tr>
    </w:tbl>
    <w:p w14:paraId="7F5D3B54" w14:textId="77777777" w:rsidR="006C3601" w:rsidRPr="00CE758E" w:rsidRDefault="006C3601" w:rsidP="006C36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BA142E" w14:textId="77777777" w:rsidR="006C3601" w:rsidRPr="005B37A7" w:rsidRDefault="006C3601" w:rsidP="006C36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19344"/>
      <w:bookmarkStart w:id="7" w:name="_Toc2240504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C695D" w:rsidRPr="005B37A7" w14:paraId="4FD71766" w14:textId="77777777" w:rsidTr="0095604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FB54CA" w14:textId="77777777" w:rsidR="00FC695D" w:rsidRPr="005B37A7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0B069" w14:textId="77777777" w:rsidR="00FC695D" w:rsidRPr="005B37A7" w:rsidRDefault="00FC695D" w:rsidP="0095604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1AC7C9E" w14:textId="77777777" w:rsidR="00FC695D" w:rsidRPr="005B37A7" w:rsidRDefault="00FC695D" w:rsidP="0095604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1359663" w14:textId="77777777" w:rsidR="00FC695D" w:rsidRPr="005B37A7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C695D" w:rsidRPr="005B37A7" w14:paraId="7FD7732D" w14:textId="77777777" w:rsidTr="0095604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9A9902E" w14:textId="77777777" w:rsidR="00FC695D" w:rsidRPr="005B37A7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90CEC4F" w14:textId="77777777" w:rsidR="00FC695D" w:rsidRPr="005B37A7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D26400" w14:textId="77777777" w:rsidR="00FC695D" w:rsidRPr="005B37A7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5530A8D" w14:textId="77777777" w:rsidR="00FC695D" w:rsidRPr="005B37A7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DC87FB1" w14:textId="77777777" w:rsidR="00FC695D" w:rsidRPr="005B37A7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C695D" w:rsidRPr="005B37A7" w14:paraId="02716DA6" w14:textId="77777777" w:rsidTr="0095604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76A894D" w14:textId="77777777" w:rsidR="00FC695D" w:rsidRPr="005B37A7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D21FD81" w14:textId="77777777" w:rsidR="00FC695D" w:rsidRPr="005B37A7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C070FFC" w14:textId="77777777" w:rsidR="00FC695D" w:rsidRPr="005B37A7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5FD1361" w14:textId="77777777" w:rsidR="00FC695D" w:rsidRPr="005B37A7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8DD7278" w14:textId="77777777" w:rsidR="00FC695D" w:rsidRPr="005B37A7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27D0D3B" w14:textId="77777777" w:rsidR="00FC695D" w:rsidRPr="005B37A7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C695D" w:rsidRPr="005B37A7" w14:paraId="78F394DB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882B48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Название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темыИнновации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как основная движущая сила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развития: возникновение, становление и основные черты.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F148EC" w14:textId="77777777" w:rsidR="00FC695D" w:rsidRPr="00352B6F" w:rsidRDefault="00FC695D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Тенденции и разновидности развития, управление развитием. Наука как источник новшеств. Развитие научно-технического прогресса. Содержание понятий «новшество» и «инновация», их взаимосвязь. Волновая теория Н. Кондратьева. Вклад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 в создание инновационной парадигмы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Становление и развитие моделей, характеризующих инновационный процесс. Основные источники и особенности инноваций. Технологические уклады. Смена технологических укладов по периодам доминирования. Управление инновациями: основные понятия и определения, формы. Инновации как объект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72F18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268FBF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657F1B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A1E27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695D" w:rsidRPr="005B37A7" w14:paraId="29114FCF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A29BD5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инноваций. Инновационный цикл.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41010A" w14:textId="77777777" w:rsidR="00FC695D" w:rsidRPr="00352B6F" w:rsidRDefault="00FC695D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инноваций и их классификация. Сущность технологических и социальных инноваций. Классификация инноваций по Г. </w:t>
            </w:r>
            <w:proofErr w:type="spellStart"/>
            <w:r w:rsidRPr="00352B6F">
              <w:rPr>
                <w:lang w:bidi="ru-RU"/>
              </w:rPr>
              <w:t>Меншу</w:t>
            </w:r>
            <w:proofErr w:type="spellEnd"/>
            <w:r w:rsidRPr="00352B6F">
              <w:rPr>
                <w:lang w:bidi="ru-RU"/>
              </w:rPr>
              <w:t xml:space="preserve">. Классификация инноваций по К. </w:t>
            </w:r>
            <w:proofErr w:type="spellStart"/>
            <w:r w:rsidRPr="00352B6F">
              <w:rPr>
                <w:lang w:bidi="ru-RU"/>
              </w:rPr>
              <w:t>Клейтону</w:t>
            </w:r>
            <w:proofErr w:type="spellEnd"/>
            <w:r w:rsidRPr="00352B6F">
              <w:rPr>
                <w:lang w:bidi="ru-RU"/>
              </w:rPr>
              <w:t xml:space="preserve">. Классификация инноваций А.И. Пригожина, Ю.В. </w:t>
            </w:r>
            <w:proofErr w:type="spellStart"/>
            <w:r w:rsidRPr="00352B6F">
              <w:rPr>
                <w:lang w:bidi="ru-RU"/>
              </w:rPr>
              <w:t>Яковца</w:t>
            </w:r>
            <w:proofErr w:type="spellEnd"/>
            <w:r w:rsidRPr="00352B6F">
              <w:rPr>
                <w:lang w:bidi="ru-RU"/>
              </w:rPr>
              <w:t xml:space="preserve">. Открытые и закрытые инновации. Классификация инноваций по Руководству Осло (3-е издание): </w:t>
            </w:r>
            <w:proofErr w:type="gramStart"/>
            <w:r w:rsidRPr="00352B6F">
              <w:rPr>
                <w:lang w:bidi="ru-RU"/>
              </w:rPr>
              <w:t>продуктовые</w:t>
            </w:r>
            <w:proofErr w:type="gramEnd"/>
            <w:r w:rsidRPr="00352B6F">
              <w:rPr>
                <w:lang w:bidi="ru-RU"/>
              </w:rPr>
              <w:t xml:space="preserve">, процессные, маркетинговые и организационные. Экологические </w:t>
            </w:r>
            <w:proofErr w:type="spellStart"/>
            <w:r w:rsidRPr="00352B6F">
              <w:rPr>
                <w:lang w:bidi="ru-RU"/>
              </w:rPr>
              <w:t>инновации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нновационная</w:t>
            </w:r>
            <w:proofErr w:type="spellEnd"/>
            <w:r w:rsidRPr="00352B6F">
              <w:rPr>
                <w:lang w:bidi="ru-RU"/>
              </w:rPr>
              <w:t xml:space="preserve"> деятельность как основа конкурентных преимуществ на всех уровнях национальной экономики. Инновационный цикл и его структура. Факторы, влияющие на длительность инновационного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19B1F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38E0D5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163B2C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E8E11F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695D" w:rsidRPr="005B37A7" w14:paraId="614D1884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F811B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Прогнозирование и планирование инноваций 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8B888" w14:textId="77777777" w:rsidR="00FC695D" w:rsidRPr="00352B6F" w:rsidRDefault="00FC695D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прогнозирование инноваций. Методы прогнозирования инноваций. Технологический </w:t>
            </w:r>
            <w:proofErr w:type="spellStart"/>
            <w:r w:rsidRPr="00352B6F">
              <w:rPr>
                <w:lang w:bidi="ru-RU"/>
              </w:rPr>
              <w:t>форсайт</w:t>
            </w:r>
            <w:proofErr w:type="spellEnd"/>
            <w:r w:rsidRPr="00352B6F">
              <w:rPr>
                <w:lang w:bidi="ru-RU"/>
              </w:rPr>
              <w:t xml:space="preserve">. Базовые принципы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Ключевые элементы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Сравнительная характеристика прогнозирования и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Сферы применения и результаты </w:t>
            </w:r>
            <w:proofErr w:type="spellStart"/>
            <w:r w:rsidRPr="00352B6F">
              <w:rPr>
                <w:lang w:bidi="ru-RU"/>
              </w:rPr>
              <w:t>форсайт</w:t>
            </w:r>
            <w:proofErr w:type="spellEnd"/>
            <w:r w:rsidRPr="00352B6F">
              <w:rPr>
                <w:lang w:bidi="ru-RU"/>
              </w:rPr>
              <w:t>-проектов. Сущность, задачи и организация планирования инноваций. Особенности планирование инноваций. Принципы планирования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4C1D70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12180B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314D57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70D94D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695D" w:rsidRPr="005B37A7" w14:paraId="4787E14C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B26CF9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Стратегическое управление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0B7CC7" w14:textId="77777777" w:rsidR="00FC695D" w:rsidRPr="00352B6F" w:rsidRDefault="00FC695D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Инновационный потенциал организации. Инновационная активность организации. Инновации и конкурентные преимущества организации. Управление инновациями и стратегическое управление. Классификация инновационных стратегий организации. Стратегии в сфере массового производства. Стратегии дифференциации продукции и сегментации рынка. Стратегии инновационных исследовательских и разрабатывающих организаций.  Стратегии в сфере мелкого неспециализированного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E9C7C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8611BE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6397EB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7C971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695D" w:rsidRPr="005B37A7" w14:paraId="077C4011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DAF401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Приемы управления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CFAA92" w14:textId="77777777" w:rsidR="00FC695D" w:rsidRPr="00352B6F" w:rsidRDefault="00FC695D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и содержание приемов управления инновациями. Приемы, воздействующие только на производство инноваций: маркетинговый прием управления. </w:t>
            </w:r>
            <w:proofErr w:type="spellStart"/>
            <w:r w:rsidRPr="00352B6F">
              <w:rPr>
                <w:lang w:bidi="ru-RU"/>
              </w:rPr>
              <w:t>Бенчмаркинг</w:t>
            </w:r>
            <w:proofErr w:type="spellEnd"/>
            <w:r w:rsidRPr="00352B6F">
              <w:rPr>
                <w:lang w:bidi="ru-RU"/>
              </w:rPr>
              <w:t xml:space="preserve"> и его роль в инновационной деятельности.  Приемы, воздействующие как на производство, так и на реализацию, продвижение и диффузию инноваций: инжиниринг инноваций, реинжиниринг, брэнд-стратегия инновации. Приемы, воздействующие на реализацию, продвижение и диффузию инноваций: ценовой прием управления инновационной деятельности, </w:t>
            </w:r>
            <w:proofErr w:type="spellStart"/>
            <w:r w:rsidRPr="00352B6F">
              <w:rPr>
                <w:lang w:bidi="ru-RU"/>
              </w:rPr>
              <w:t>фронтирование</w:t>
            </w:r>
            <w:proofErr w:type="spellEnd"/>
            <w:r w:rsidRPr="00352B6F">
              <w:rPr>
                <w:lang w:bidi="ru-RU"/>
              </w:rPr>
              <w:t xml:space="preserve"> рынка, </w:t>
            </w:r>
            <w:proofErr w:type="spellStart"/>
            <w:r w:rsidRPr="00352B6F">
              <w:rPr>
                <w:lang w:bidi="ru-RU"/>
              </w:rPr>
              <w:t>мэрджэр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CF8593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440668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B6B1D9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D1CB98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695D" w:rsidRPr="005B37A7" w14:paraId="14234179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B28858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Инфраструктура инновационной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56C57" w14:textId="77777777" w:rsidR="00FC695D" w:rsidRPr="00352B6F" w:rsidRDefault="00FC695D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Инновационная инфраструктура: понятие, сущность, объекты. Функции инновационной инфраструктуры. Классификация объектов инновационной инфраструктуры. Производственно-технологическая составляющая и ее состав. </w:t>
            </w:r>
            <w:proofErr w:type="spellStart"/>
            <w:r w:rsidRPr="00352B6F">
              <w:rPr>
                <w:lang w:bidi="ru-RU"/>
              </w:rPr>
              <w:t>Технополисы</w:t>
            </w:r>
            <w:proofErr w:type="spellEnd"/>
            <w:r w:rsidRPr="00352B6F">
              <w:rPr>
                <w:lang w:bidi="ru-RU"/>
              </w:rPr>
              <w:t xml:space="preserve"> и причины их интенсивного роста. Мировой опыт создания технополисов. Технопарки и их виды. Современный технопарк - инструмент поддержки развития </w:t>
            </w:r>
            <w:proofErr w:type="gramStart"/>
            <w:r w:rsidRPr="00352B6F">
              <w:rPr>
                <w:lang w:bidi="ru-RU"/>
              </w:rPr>
              <w:t>наукоемкого</w:t>
            </w:r>
            <w:proofErr w:type="gramEnd"/>
            <w:r w:rsidRPr="00352B6F">
              <w:rPr>
                <w:lang w:bidi="ru-RU"/>
              </w:rPr>
              <w:t xml:space="preserve"> предпринимательства. Российский опыт создания технопарков. </w:t>
            </w:r>
            <w:proofErr w:type="gramStart"/>
            <w:r w:rsidRPr="00352B6F">
              <w:rPr>
                <w:lang w:bidi="ru-RU"/>
              </w:rPr>
              <w:t>Бизнес-инкубаторы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Инновационно</w:t>
            </w:r>
            <w:proofErr w:type="spellEnd"/>
            <w:r w:rsidRPr="00352B6F">
              <w:rPr>
                <w:lang w:bidi="ru-RU"/>
              </w:rPr>
              <w:t xml:space="preserve">-технологические центры. Стратегические альянсы в наукоемких </w:t>
            </w:r>
            <w:proofErr w:type="gramStart"/>
            <w:r w:rsidRPr="00352B6F">
              <w:rPr>
                <w:lang w:bidi="ru-RU"/>
              </w:rPr>
              <w:t>отраслях</w:t>
            </w:r>
            <w:proofErr w:type="gramEnd"/>
            <w:r w:rsidRPr="00352B6F">
              <w:rPr>
                <w:lang w:bidi="ru-RU"/>
              </w:rPr>
              <w:t xml:space="preserve">. Центры трансфера технологий и т.п. Развитие инновационной инфраструктуры в России. Финансовая составляющая инновационной инфраструктуры Венчурное финансирование и его особенности. Венчурный капитал и его характеристики. Институциональные источники венчурного капитала. </w:t>
            </w:r>
            <w:proofErr w:type="gramStart"/>
            <w:r w:rsidRPr="00352B6F">
              <w:rPr>
                <w:lang w:bidi="ru-RU"/>
              </w:rPr>
              <w:t>Бизнес-ангелы</w:t>
            </w:r>
            <w:proofErr w:type="gramEnd"/>
            <w:r w:rsidRPr="00352B6F">
              <w:rPr>
                <w:lang w:bidi="ru-RU"/>
              </w:rPr>
              <w:t>. Долина смерти и способы ее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BA0D51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9D8962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AC4DD7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317C3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695D" w:rsidRPr="005B37A7" w14:paraId="2690560D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938A30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инновационными проектами. Риски инновационной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2914FF" w14:textId="77777777" w:rsidR="00FC695D" w:rsidRPr="00352B6F" w:rsidRDefault="00FC695D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понятия «инновационный проект». Проект как объект управления. Разработка инновационного проекта и обеспечение его реализации. Основные признаки инновационного проекта. Виды инновационных проектов. Организация </w:t>
            </w:r>
            <w:proofErr w:type="spellStart"/>
            <w:r w:rsidRPr="00352B6F">
              <w:rPr>
                <w:lang w:bidi="ru-RU"/>
              </w:rPr>
              <w:t>инновационно</w:t>
            </w:r>
            <w:proofErr w:type="spellEnd"/>
            <w:r w:rsidRPr="00352B6F">
              <w:rPr>
                <w:lang w:bidi="ru-RU"/>
              </w:rPr>
              <w:t>-проектной деятельности. Управление проектами как основная технология реализации инноваций. Команда проекта и роль руководителя проекта. Критерии оценки инновационного проекта. Административный ресурс инновационного проекта. Риски инновационной деятельности и их классификация. Анализ неопределенности и риска в инновационных процессах. Уровни оценки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17785D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71800B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4A144A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F9431B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695D" w:rsidRPr="005B37A7" w14:paraId="553E5DF4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1F223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Национальная инновационная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F2F226" w14:textId="77777777" w:rsidR="00FC695D" w:rsidRPr="00352B6F" w:rsidRDefault="00FC695D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Исследование генезиса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систем.  Институциональные аспекты в формировании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 (НИС). Проблемы формирования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систем.  Государственное регулирование развития НИС. Национальные особенности НИС (новые индустриальные страны Юго-Восточной Азии; страны Латинской Америки). Условия успешного становления НИС. Структура и основы функционирования национальной инновационной системы. Структурная модель национальной инновационной системы.  Иерархическая структура НИС. Информационная составляющая НИС.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404F94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39CE4F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AC9BF8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E848D1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695D" w:rsidRPr="005B37A7" w14:paraId="3A3A6607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A74649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Инновационные характеристики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4046E5" w14:textId="77777777" w:rsidR="00FC695D" w:rsidRPr="00352B6F" w:rsidRDefault="00FC695D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Интеллектуальность организации. Способность создавать новшества за счет внутренних резервов организации. Способность концентрировать новшества в организации. </w:t>
            </w:r>
            <w:proofErr w:type="spellStart"/>
            <w:r w:rsidRPr="00352B6F">
              <w:rPr>
                <w:lang w:bidi="ru-RU"/>
              </w:rPr>
              <w:t>Инновационность</w:t>
            </w:r>
            <w:proofErr w:type="spellEnd"/>
            <w:r w:rsidRPr="00352B6F">
              <w:rPr>
                <w:lang w:bidi="ru-RU"/>
              </w:rPr>
              <w:t xml:space="preserve"> организации. Способность реализовывать новшества практически и коммерчески. Лидерство фирмы в </w:t>
            </w:r>
            <w:proofErr w:type="gramStart"/>
            <w:r w:rsidRPr="00352B6F">
              <w:rPr>
                <w:lang w:bidi="ru-RU"/>
              </w:rPr>
              <w:t>инновациях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Инновативность</w:t>
            </w:r>
            <w:proofErr w:type="spellEnd"/>
            <w:r w:rsidRPr="00352B6F">
              <w:rPr>
                <w:lang w:bidi="ru-RU"/>
              </w:rPr>
              <w:t xml:space="preserve"> организации. Варианты восприятия инноваций коллективом.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EC9A02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DCF7E6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1EFCBC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D28B65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695D" w:rsidRPr="005B37A7" w14:paraId="1594BAD6" w14:textId="77777777" w:rsidTr="0095604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68E731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Интеллектуальная собственность и правовая защита новшеств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7A3C08" w14:textId="77777777" w:rsidR="00FC695D" w:rsidRPr="00352B6F" w:rsidRDefault="00FC695D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развития интеллектуальной собственности. Виды интеллектуальной собственности. Объекты промышленной собственности. Открытия и изобретение. Контрафактные продукты. Борьба с нарушением прав интеллектуальной собственности. Основные формы защиты интеллектуальной собственности. Лицензионная торговля. Основные виды лицензионных платежей. Роялти. Паушальные платежи. Учет нематериальных активов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5DFB10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756DE7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060FA3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929616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695D" w:rsidRPr="005B37A7" w14:paraId="5B260502" w14:textId="77777777" w:rsidTr="0095604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6C5A" w14:textId="77777777" w:rsidR="00FC695D" w:rsidRPr="00352B6F" w:rsidRDefault="00FC695D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96C8C" w14:textId="77777777" w:rsidR="00FC695D" w:rsidRPr="00352B6F" w:rsidRDefault="00FC695D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C695D" w:rsidRPr="005B37A7" w14:paraId="5078E180" w14:textId="77777777" w:rsidTr="0095604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08DF" w14:textId="77777777" w:rsidR="00FC695D" w:rsidRPr="00352B6F" w:rsidRDefault="00FC695D" w:rsidP="009560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4979" w14:textId="77777777" w:rsidR="00FC695D" w:rsidRPr="00352B6F" w:rsidRDefault="00FC695D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8776" w14:textId="77777777" w:rsidR="00FC695D" w:rsidRPr="00352B6F" w:rsidRDefault="00FC695D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B846" w14:textId="77777777" w:rsidR="00FC695D" w:rsidRPr="00352B6F" w:rsidRDefault="00FC695D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1963" w14:textId="77777777" w:rsidR="00FC695D" w:rsidRPr="00352B6F" w:rsidRDefault="00FC695D" w:rsidP="00956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14:paraId="2910B93C" w14:textId="77777777" w:rsidR="006C3601" w:rsidRPr="005B37A7" w:rsidRDefault="006C3601" w:rsidP="006C360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19F0167" w14:textId="77777777" w:rsidR="006C3601" w:rsidRPr="005B37A7" w:rsidRDefault="006C3601" w:rsidP="006C360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 xml:space="preserve">*ЗЛТ – занятия лекционного типа, ПЗ – все виды занятий семинарского типа, </w:t>
      </w:r>
      <w:proofErr w:type="gramStart"/>
      <w:r w:rsidRPr="005B37A7">
        <w:rPr>
          <w:sz w:val="22"/>
          <w:szCs w:val="22"/>
        </w:rPr>
        <w:t>кроме</w:t>
      </w:r>
      <w:proofErr w:type="gramEnd"/>
      <w:r w:rsidRPr="005B37A7">
        <w:rPr>
          <w:sz w:val="22"/>
          <w:szCs w:val="22"/>
        </w:rPr>
        <w:t xml:space="preserve"> лабораторных работ, ЛР – лабораторные работы, СРО – самостоятельная работа </w:t>
      </w:r>
      <w:proofErr w:type="gramStart"/>
      <w:r w:rsidRPr="005B37A7">
        <w:rPr>
          <w:sz w:val="22"/>
          <w:szCs w:val="22"/>
        </w:rPr>
        <w:t>обучающегося</w:t>
      </w:r>
      <w:proofErr w:type="gramEnd"/>
    </w:p>
    <w:p w14:paraId="4C056E49" w14:textId="77777777" w:rsidR="006C3601" w:rsidRPr="005B37A7" w:rsidRDefault="006C3601" w:rsidP="006C360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764C443" w14:textId="77777777" w:rsidR="006C3601" w:rsidRPr="007E6725" w:rsidRDefault="006C3601" w:rsidP="006C36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19345"/>
      <w:bookmarkStart w:id="10" w:name="_Toc22405048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FC9DFD5" w14:textId="77777777" w:rsidR="006C3601" w:rsidRPr="007E6725" w:rsidRDefault="006C3601" w:rsidP="006C3601"/>
    <w:p w14:paraId="3E9CCFA3" w14:textId="77777777" w:rsidR="006C3601" w:rsidRPr="005F42A5" w:rsidRDefault="006C3601" w:rsidP="006C36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19346"/>
      <w:bookmarkStart w:id="12" w:name="_Toc2240504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1"/>
        <w:gridCol w:w="3506"/>
      </w:tblGrid>
      <w:tr w:rsidR="006C3601" w:rsidRPr="007E6725" w14:paraId="7853E8C4" w14:textId="77777777" w:rsidTr="00F3454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0D67137" w14:textId="77777777" w:rsidR="006C3601" w:rsidRPr="007E6725" w:rsidRDefault="006C3601" w:rsidP="00F3454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C20C04" w14:textId="77777777" w:rsidR="006C3601" w:rsidRPr="007E6725" w:rsidRDefault="006C3601" w:rsidP="00F3454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C3601" w:rsidRPr="00FC695D" w14:paraId="69EE6501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1595F2" w14:textId="77777777" w:rsidR="006C3601" w:rsidRPr="007E6725" w:rsidRDefault="006C3601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Алексеев, А.А. Инновационный менеджмент: Учебник и практикум для вузов / Алексеев А. А.2-е изд.,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2025.- 259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265096" w14:textId="77777777" w:rsidR="006C3601" w:rsidRPr="007E6725" w:rsidRDefault="00D21BE1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C3601" w:rsidRPr="00CE758E">
                <w:rPr>
                  <w:color w:val="00008B"/>
                  <w:u w:val="single"/>
                  <w:lang w:val="en-US"/>
                </w:rPr>
                <w:t>https://urait.ru/viewer/innovacionnyy-menedzhment-468908</w:t>
              </w:r>
            </w:hyperlink>
          </w:p>
        </w:tc>
      </w:tr>
      <w:tr w:rsidR="006C3601" w:rsidRPr="00FC695D" w14:paraId="71F56B15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A5C162" w14:textId="77777777" w:rsidR="006C3601" w:rsidRPr="007E6725" w:rsidRDefault="006C3601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О.М.Инновационный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менеджмент: Учебник и практикум для вузов /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О. М.,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Слесарев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М. А.3-е изд., пер. и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2024.-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F8CDA0" w14:textId="77777777" w:rsidR="006C3601" w:rsidRPr="007E6725" w:rsidRDefault="00D21BE1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C3601" w:rsidRPr="00CE758E">
                <w:rPr>
                  <w:color w:val="00008B"/>
                  <w:u w:val="single"/>
                  <w:lang w:val="en-US"/>
                </w:rPr>
                <w:t>https://urait.ru/viewer/innovacionnyy-menedzhment-468791</w:t>
              </w:r>
            </w:hyperlink>
          </w:p>
        </w:tc>
      </w:tr>
      <w:tr w:rsidR="006C3601" w:rsidRPr="00FC695D" w14:paraId="6583A602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19FD69" w14:textId="77777777" w:rsidR="006C3601" w:rsidRPr="007E6725" w:rsidRDefault="006C3601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Спиридонова,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Е.А.Управление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инновациями</w:t>
            </w:r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Спиридонова Е.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А..Москва</w:t>
            </w:r>
            <w:proofErr w:type="spellEnd"/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2021.-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1B9DDA" w14:textId="77777777" w:rsidR="006C3601" w:rsidRPr="007E6725" w:rsidRDefault="00D21BE1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C3601" w:rsidRPr="00CE758E">
                <w:rPr>
                  <w:color w:val="00008B"/>
                  <w:u w:val="single"/>
                  <w:lang w:val="en-US"/>
                </w:rPr>
                <w:t>https://urait.ru/viewer/upravlenie-innovaciyami-474270</w:t>
              </w:r>
            </w:hyperlink>
          </w:p>
        </w:tc>
      </w:tr>
      <w:tr w:rsidR="006C3601" w:rsidRPr="00FC695D" w14:paraId="35854AAA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849790" w14:textId="77777777" w:rsidR="006C3601" w:rsidRPr="007E6725" w:rsidRDefault="006C3601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, А.Н. Управление организационными нововведениями: Учебник и практикум для вузов /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А. Н.,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М. А., Мещеряков И. Г.,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Шегельман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И. Р.;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Асаула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.М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-289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B713F4" w14:textId="77777777" w:rsidR="006C3601" w:rsidRPr="007E6725" w:rsidRDefault="00D21BE1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6C3601" w:rsidRPr="00CE758E">
                <w:rPr>
                  <w:color w:val="00008B"/>
                  <w:u w:val="single"/>
                  <w:lang w:val="en-US"/>
                </w:rPr>
                <w:t>https://urait.ru/viewer/upravl ... ionnymi-novovvedeniyami-473009</w:t>
              </w:r>
            </w:hyperlink>
          </w:p>
        </w:tc>
      </w:tr>
    </w:tbl>
    <w:p w14:paraId="558E1920" w14:textId="77777777" w:rsidR="006C3601" w:rsidRPr="00CE758E" w:rsidRDefault="006C3601" w:rsidP="006C36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766B166" w14:textId="77777777" w:rsidR="006C3601" w:rsidRPr="005F42A5" w:rsidRDefault="006C3601" w:rsidP="006C36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19347"/>
      <w:bookmarkStart w:id="14" w:name="_Toc2240504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9B0688D" w14:textId="77777777" w:rsidR="006C3601" w:rsidRPr="007E6725" w:rsidRDefault="006C3601" w:rsidP="006C360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C3601" w:rsidRPr="007E6725" w14:paraId="31DEEF64" w14:textId="77777777" w:rsidTr="00F3454E">
        <w:tc>
          <w:tcPr>
            <w:tcW w:w="9345" w:type="dxa"/>
          </w:tcPr>
          <w:p w14:paraId="0FA7C28A" w14:textId="77777777" w:rsidR="006C3601" w:rsidRPr="007E6725" w:rsidRDefault="006C3601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C3601" w:rsidRPr="007E6725" w14:paraId="23F2597F" w14:textId="77777777" w:rsidTr="00F3454E">
        <w:tc>
          <w:tcPr>
            <w:tcW w:w="9345" w:type="dxa"/>
          </w:tcPr>
          <w:p w14:paraId="50929F33" w14:textId="77777777" w:rsidR="006C3601" w:rsidRPr="007E6725" w:rsidRDefault="006C3601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C3601" w:rsidRPr="007E6725" w14:paraId="38FF7679" w14:textId="77777777" w:rsidTr="00F3454E">
        <w:tc>
          <w:tcPr>
            <w:tcW w:w="9345" w:type="dxa"/>
          </w:tcPr>
          <w:p w14:paraId="23601B2E" w14:textId="77777777" w:rsidR="006C3601" w:rsidRPr="007E6725" w:rsidRDefault="006C3601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C3601" w:rsidRPr="007E6725" w14:paraId="72776341" w14:textId="77777777" w:rsidTr="00F3454E">
        <w:tc>
          <w:tcPr>
            <w:tcW w:w="9345" w:type="dxa"/>
          </w:tcPr>
          <w:p w14:paraId="3B70D3BA" w14:textId="77777777" w:rsidR="006C3601" w:rsidRPr="007E6725" w:rsidRDefault="006C3601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C3601" w:rsidRPr="007E6725" w14:paraId="31877C29" w14:textId="77777777" w:rsidTr="00F3454E">
        <w:tc>
          <w:tcPr>
            <w:tcW w:w="9345" w:type="dxa"/>
          </w:tcPr>
          <w:p w14:paraId="6927A8E6" w14:textId="77777777" w:rsidR="006C3601" w:rsidRPr="007E6725" w:rsidRDefault="006C3601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5B30D5B" w14:textId="77777777" w:rsidR="006C3601" w:rsidRPr="007E6725" w:rsidRDefault="006C3601" w:rsidP="006C3601">
      <w:pPr>
        <w:rPr>
          <w:rFonts w:ascii="Times New Roman" w:hAnsi="Times New Roman" w:cs="Times New Roman"/>
          <w:b/>
          <w:sz w:val="28"/>
          <w:szCs w:val="28"/>
        </w:rPr>
      </w:pPr>
    </w:p>
    <w:p w14:paraId="31143B72" w14:textId="77777777" w:rsidR="006C3601" w:rsidRPr="005F42A5" w:rsidRDefault="006C3601" w:rsidP="006C36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719348"/>
      <w:bookmarkStart w:id="16" w:name="_Toc2240504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C3601" w:rsidRPr="007E6725" w14:paraId="3E4F282C" w14:textId="77777777" w:rsidTr="00F3454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03940A7" w14:textId="77777777" w:rsidR="006C3601" w:rsidRPr="007E6725" w:rsidRDefault="006C3601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72485E" w14:textId="77777777" w:rsidR="006C3601" w:rsidRPr="007E6725" w:rsidRDefault="006C3601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C3601" w:rsidRPr="007E6725" w14:paraId="4261076A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C4FAA5" w14:textId="77777777" w:rsidR="006C3601" w:rsidRPr="007E6725" w:rsidRDefault="006C3601" w:rsidP="00F3454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D083E8" w14:textId="77777777" w:rsidR="006C3601" w:rsidRPr="007E6725" w:rsidRDefault="006C3601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C3601" w:rsidRPr="007E6725" w14:paraId="74496184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6646D3" w14:textId="77777777" w:rsidR="006C3601" w:rsidRPr="007E6725" w:rsidRDefault="006C3601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B7D3E9" w14:textId="77777777" w:rsidR="006C3601" w:rsidRPr="007E6725" w:rsidRDefault="006C3601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C3601" w:rsidRPr="007E6725" w14:paraId="282669ED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2EF6EB" w14:textId="77777777" w:rsidR="006C3601" w:rsidRPr="007E6725" w:rsidRDefault="006C3601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C379DA" w14:textId="77777777" w:rsidR="006C3601" w:rsidRPr="007E6725" w:rsidRDefault="006C3601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C3601" w:rsidRPr="007E6725" w14:paraId="6A984A2E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BA78BF" w14:textId="77777777" w:rsidR="006C3601" w:rsidRPr="007E6725" w:rsidRDefault="006C3601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B71472" w14:textId="77777777" w:rsidR="006C3601" w:rsidRPr="007E6725" w:rsidRDefault="006C3601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C3601" w:rsidRPr="007E6725" w14:paraId="70199C8C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62AEB5" w14:textId="77777777" w:rsidR="006C3601" w:rsidRPr="007E6725" w:rsidRDefault="006C3601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D55A74" w14:textId="77777777" w:rsidR="006C3601" w:rsidRPr="007E6725" w:rsidRDefault="006C3601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EFBE1FF" w14:textId="77777777" w:rsidR="006C3601" w:rsidRPr="007E6725" w:rsidRDefault="00D21BE1" w:rsidP="00F345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6C360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C360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C3601" w:rsidRPr="007E6725" w14:paraId="6952333C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978772" w14:textId="77777777" w:rsidR="006C3601" w:rsidRPr="007E6725" w:rsidRDefault="006C3601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33D922" w14:textId="77777777" w:rsidR="006C3601" w:rsidRPr="007E6725" w:rsidRDefault="006C3601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91DDA72" w14:textId="77777777" w:rsidR="006C3601" w:rsidRPr="007E6725" w:rsidRDefault="006C3601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C3601" w:rsidRPr="007E6725" w14:paraId="1AE0DA89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846D40" w14:textId="77777777" w:rsidR="006C3601" w:rsidRPr="007E6725" w:rsidRDefault="006C3601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5FEBAC" w14:textId="77777777" w:rsidR="006C3601" w:rsidRPr="007E6725" w:rsidRDefault="006C3601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C3601" w:rsidRPr="007E6725" w14:paraId="3E221448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2C8453" w14:textId="77777777" w:rsidR="006C3601" w:rsidRPr="007E6725" w:rsidRDefault="006C3601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DD33BA" w14:textId="77777777" w:rsidR="006C3601" w:rsidRPr="007E6725" w:rsidRDefault="006C3601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6163CAA" w14:textId="77777777" w:rsidR="006C3601" w:rsidRPr="007E6725" w:rsidRDefault="006C3601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C3601" w:rsidRPr="007E6725" w14:paraId="7A9F12F8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70F5C8" w14:textId="77777777" w:rsidR="006C3601" w:rsidRPr="007E6725" w:rsidRDefault="006C3601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91DB83" w14:textId="77777777" w:rsidR="006C3601" w:rsidRPr="007E6725" w:rsidRDefault="006C3601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C3601" w:rsidRPr="007E6725" w14:paraId="341416DD" w14:textId="77777777" w:rsidTr="00F3454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7A0E4" w14:textId="77777777" w:rsidR="006C3601" w:rsidRPr="007E6725" w:rsidRDefault="006C3601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41AC8" w14:textId="77777777" w:rsidR="006C3601" w:rsidRPr="007E6725" w:rsidRDefault="006C3601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C3601" w:rsidRPr="007E6725" w14:paraId="4037FE99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BDFC92" w14:textId="77777777" w:rsidR="006C3601" w:rsidRPr="007E6725" w:rsidRDefault="006C3601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8F302C" w14:textId="77777777" w:rsidR="006C3601" w:rsidRPr="007E6725" w:rsidRDefault="006C3601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C3601" w:rsidRPr="007E6725" w14:paraId="7583C704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2F12AB" w14:textId="77777777" w:rsidR="006C3601" w:rsidRPr="007E6725" w:rsidRDefault="006C3601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EBF0DB" w14:textId="77777777" w:rsidR="006C3601" w:rsidRPr="007E6725" w:rsidRDefault="006C3601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B76CCE7" w14:textId="77777777" w:rsidR="006C3601" w:rsidRPr="007E6725" w:rsidRDefault="006C3601" w:rsidP="006C3601">
      <w:pPr>
        <w:rPr>
          <w:rFonts w:ascii="Times New Roman" w:hAnsi="Times New Roman" w:cs="Times New Roman"/>
          <w:b/>
          <w:sz w:val="28"/>
          <w:szCs w:val="28"/>
        </w:rPr>
      </w:pPr>
    </w:p>
    <w:p w14:paraId="779F9BB2" w14:textId="77777777" w:rsidR="006C3601" w:rsidRPr="007E6725" w:rsidRDefault="006C3601" w:rsidP="006C36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24FD71" w14:textId="77777777" w:rsidR="006C3601" w:rsidRPr="007E6725" w:rsidRDefault="006C3601" w:rsidP="006C36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19349"/>
      <w:bookmarkStart w:id="18" w:name="_Toc224050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31BA29B" w14:textId="77777777" w:rsidR="006C3601" w:rsidRPr="007E6725" w:rsidRDefault="006C3601" w:rsidP="006C360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639E3E3" w14:textId="77777777" w:rsidR="006C3601" w:rsidRPr="007E6725" w:rsidRDefault="006C3601" w:rsidP="006C360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5E82B32" w14:textId="77777777" w:rsidR="006C3601" w:rsidRPr="007E6725" w:rsidRDefault="006C3601" w:rsidP="006C360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6CDEBB0" w14:textId="77777777" w:rsidR="006C3601" w:rsidRPr="007E6725" w:rsidRDefault="006C3601" w:rsidP="006C360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C3601" w:rsidRPr="00CE758E" w14:paraId="40FE67DF" w14:textId="77777777" w:rsidTr="00F3454E">
        <w:tc>
          <w:tcPr>
            <w:tcW w:w="7797" w:type="dxa"/>
            <w:shd w:val="clear" w:color="auto" w:fill="auto"/>
          </w:tcPr>
          <w:p w14:paraId="54D7A690" w14:textId="77777777" w:rsidR="006C3601" w:rsidRPr="00CE758E" w:rsidRDefault="006C3601" w:rsidP="00F3454E">
            <w:pPr>
              <w:pStyle w:val="Style214"/>
              <w:ind w:firstLine="0"/>
              <w:jc w:val="center"/>
              <w:rPr>
                <w:b/>
              </w:rPr>
            </w:pPr>
            <w:r w:rsidRPr="00CE758E">
              <w:rPr>
                <w:b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1DC43E" w14:textId="77777777" w:rsidR="006C3601" w:rsidRPr="00CE758E" w:rsidRDefault="006C3601" w:rsidP="00F3454E">
            <w:pPr>
              <w:pStyle w:val="Style214"/>
              <w:ind w:firstLine="0"/>
              <w:jc w:val="center"/>
              <w:rPr>
                <w:b/>
              </w:rPr>
            </w:pPr>
            <w:r w:rsidRPr="00CE758E">
              <w:rPr>
                <w:b/>
              </w:rPr>
              <w:t>Адрес (местоположение) учебных аудиторий</w:t>
            </w:r>
          </w:p>
        </w:tc>
      </w:tr>
      <w:tr w:rsidR="006C3601" w:rsidRPr="00CE758E" w14:paraId="2B897764" w14:textId="77777777" w:rsidTr="00F3454E">
        <w:tc>
          <w:tcPr>
            <w:tcW w:w="7797" w:type="dxa"/>
            <w:shd w:val="clear" w:color="auto" w:fill="auto"/>
          </w:tcPr>
          <w:p w14:paraId="7AE3BEAF" w14:textId="77777777" w:rsidR="006C3601" w:rsidRPr="00CE758E" w:rsidRDefault="006C3601" w:rsidP="00F3454E">
            <w:pPr>
              <w:pStyle w:val="Style214"/>
              <w:ind w:firstLine="0"/>
            </w:pPr>
            <w:r w:rsidRPr="00CE758E"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</w:t>
            </w:r>
            <w:proofErr w:type="gramStart"/>
            <w:r w:rsidRPr="00CE758E"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CE758E">
              <w:rPr>
                <w:lang w:val="en-US"/>
              </w:rPr>
              <w:t>Acer</w:t>
            </w:r>
            <w:r w:rsidRPr="00CE758E">
              <w:t xml:space="preserve"> </w:t>
            </w:r>
            <w:r w:rsidRPr="00CE758E">
              <w:rPr>
                <w:lang w:val="en-US"/>
              </w:rPr>
              <w:t>Aspire</w:t>
            </w:r>
            <w:r w:rsidRPr="00CE758E">
              <w:t xml:space="preserve"> </w:t>
            </w:r>
            <w:r w:rsidRPr="00CE758E">
              <w:rPr>
                <w:lang w:val="en-US"/>
              </w:rPr>
              <w:t>Z</w:t>
            </w:r>
            <w:r w:rsidRPr="00CE758E">
              <w:t xml:space="preserve">1811 в </w:t>
            </w:r>
            <w:proofErr w:type="spellStart"/>
            <w:r w:rsidRPr="00CE758E">
              <w:t>компл</w:t>
            </w:r>
            <w:proofErr w:type="spellEnd"/>
            <w:r w:rsidRPr="00CE758E">
              <w:t xml:space="preserve">.: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>5 2400</w:t>
            </w:r>
            <w:r w:rsidRPr="00CE758E">
              <w:rPr>
                <w:lang w:val="en-US"/>
              </w:rPr>
              <w:t>s</w:t>
            </w:r>
            <w:r w:rsidRPr="00CE758E">
              <w:t>/4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</w:t>
            </w:r>
            <w:r w:rsidRPr="00CE758E">
              <w:t xml:space="preserve">б - 1 шт.,  Экран </w:t>
            </w:r>
            <w:proofErr w:type="spellStart"/>
            <w:r w:rsidRPr="00CE758E">
              <w:rPr>
                <w:lang w:val="en-US"/>
              </w:rPr>
              <w:t>Projecta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Compact</w:t>
            </w:r>
            <w:r w:rsidRPr="00CE758E"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E173644" w14:textId="77777777" w:rsidR="006C3601" w:rsidRPr="00CE758E" w:rsidRDefault="006C3601" w:rsidP="00F3454E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  <w:tr w:rsidR="006C3601" w:rsidRPr="00CE758E" w14:paraId="368D994D" w14:textId="77777777" w:rsidTr="00F3454E">
        <w:tc>
          <w:tcPr>
            <w:tcW w:w="7797" w:type="dxa"/>
            <w:shd w:val="clear" w:color="auto" w:fill="auto"/>
          </w:tcPr>
          <w:p w14:paraId="53B60301" w14:textId="77777777" w:rsidR="006C3601" w:rsidRPr="00CE758E" w:rsidRDefault="006C3601" w:rsidP="00F3454E">
            <w:pPr>
              <w:pStyle w:val="Style214"/>
              <w:ind w:firstLine="0"/>
            </w:pPr>
            <w:r w:rsidRPr="00CE758E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</w:t>
            </w:r>
            <w:proofErr w:type="gramStart"/>
            <w:r w:rsidRPr="00CE758E"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E758E">
              <w:t>мКомпьютер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I</w:t>
            </w:r>
            <w:r w:rsidRPr="00CE758E">
              <w:t xml:space="preserve">3-8100/ 8Гб/500Гб/ </w:t>
            </w:r>
            <w:r w:rsidRPr="00CE758E">
              <w:rPr>
                <w:lang w:val="en-US"/>
              </w:rPr>
              <w:t>Philips</w:t>
            </w:r>
            <w:r w:rsidRPr="00CE758E">
              <w:t>224</w:t>
            </w:r>
            <w:r w:rsidRPr="00CE758E">
              <w:rPr>
                <w:lang w:val="en-US"/>
              </w:rPr>
              <w:t>E</w:t>
            </w:r>
            <w:r w:rsidRPr="00CE758E">
              <w:t>5</w:t>
            </w:r>
            <w:r w:rsidRPr="00CE758E">
              <w:rPr>
                <w:lang w:val="en-US"/>
              </w:rPr>
              <w:t>QSB</w:t>
            </w:r>
            <w:r w:rsidRPr="00CE758E">
              <w:t xml:space="preserve"> - 20 шт., Компьютер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 xml:space="preserve">5-7400 3 </w:t>
            </w:r>
            <w:proofErr w:type="spellStart"/>
            <w:r w:rsidRPr="00CE758E">
              <w:rPr>
                <w:lang w:val="en-US"/>
              </w:rPr>
              <w:t>Gh</w:t>
            </w:r>
            <w:proofErr w:type="spellEnd"/>
            <w:r w:rsidRPr="00CE758E">
              <w:t>/8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Tb</w:t>
            </w:r>
            <w:r w:rsidRPr="00CE758E">
              <w:t>/</w:t>
            </w:r>
            <w:r w:rsidRPr="00CE758E">
              <w:rPr>
                <w:lang w:val="en-US"/>
              </w:rPr>
              <w:t>Dell</w:t>
            </w:r>
            <w:r w:rsidRPr="00CE758E">
              <w:t xml:space="preserve"> </w:t>
            </w:r>
            <w:r w:rsidRPr="00CE758E">
              <w:rPr>
                <w:lang w:val="en-US"/>
              </w:rPr>
              <w:t>e</w:t>
            </w:r>
            <w:r w:rsidRPr="00CE758E">
              <w:t>2318</w:t>
            </w:r>
            <w:r w:rsidRPr="00CE758E">
              <w:rPr>
                <w:lang w:val="en-US"/>
              </w:rPr>
              <w:t>h</w:t>
            </w:r>
            <w:r w:rsidRPr="00CE758E">
              <w:t xml:space="preserve"> - 1 шт., Мультимедийный проектор 1 </w:t>
            </w:r>
            <w:r w:rsidRPr="00CE758E">
              <w:rPr>
                <w:lang w:val="en-US"/>
              </w:rPr>
              <w:t>NEC</w:t>
            </w:r>
            <w:r w:rsidRPr="00CE758E">
              <w:t xml:space="preserve"> </w:t>
            </w:r>
            <w:r w:rsidRPr="00CE758E">
              <w:rPr>
                <w:lang w:val="en-US"/>
              </w:rPr>
              <w:t>ME</w:t>
            </w:r>
            <w:r w:rsidRPr="00CE758E">
              <w:t>401</w:t>
            </w:r>
            <w:r w:rsidRPr="00CE758E">
              <w:rPr>
                <w:lang w:val="en-US"/>
              </w:rPr>
              <w:t>X</w:t>
            </w:r>
            <w:r w:rsidRPr="00CE758E">
              <w:t xml:space="preserve"> - 1 шт., Экран с электроприводом 153х200 см </w:t>
            </w:r>
            <w:r w:rsidRPr="00CE758E">
              <w:rPr>
                <w:lang w:val="en-US"/>
              </w:rPr>
              <w:t>Matte</w:t>
            </w:r>
            <w:r w:rsidRPr="00CE758E">
              <w:t xml:space="preserve"> </w:t>
            </w:r>
            <w:r w:rsidRPr="00CE758E">
              <w:rPr>
                <w:lang w:val="en-US"/>
              </w:rPr>
              <w:t>White</w:t>
            </w:r>
            <w:r w:rsidRPr="00CE758E">
              <w:t xml:space="preserve"> - 1 шт., Коммутатор </w:t>
            </w:r>
            <w:r w:rsidRPr="00CE758E">
              <w:rPr>
                <w:lang w:val="en-US"/>
              </w:rPr>
              <w:t>HP</w:t>
            </w:r>
            <w:r w:rsidRPr="00CE758E">
              <w:t xml:space="preserve"> </w:t>
            </w:r>
            <w:proofErr w:type="spellStart"/>
            <w:r w:rsidRPr="00CE758E">
              <w:rPr>
                <w:lang w:val="en-US"/>
              </w:rPr>
              <w:t>ProCurve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Switch</w:t>
            </w:r>
            <w:r w:rsidRPr="00CE758E">
              <w:t xml:space="preserve"> 2610-24 (24 </w:t>
            </w:r>
            <w:r w:rsidRPr="00CE758E">
              <w:rPr>
                <w:lang w:val="en-US"/>
              </w:rPr>
              <w:t>ports</w:t>
            </w:r>
            <w:r w:rsidRPr="00CE758E">
              <w:t xml:space="preserve"> 10</w:t>
            </w:r>
            <w:proofErr w:type="gramEnd"/>
            <w:r w:rsidRPr="00CE758E">
              <w:t>/</w:t>
            </w:r>
            <w:proofErr w:type="gramStart"/>
            <w:r w:rsidRPr="00CE758E"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89E28BD" w14:textId="77777777" w:rsidR="006C3601" w:rsidRPr="00CE758E" w:rsidRDefault="006C3601" w:rsidP="00F3454E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  <w:tr w:rsidR="006C3601" w:rsidRPr="00CE758E" w14:paraId="3440087F" w14:textId="77777777" w:rsidTr="00F3454E">
        <w:tc>
          <w:tcPr>
            <w:tcW w:w="7797" w:type="dxa"/>
            <w:shd w:val="clear" w:color="auto" w:fill="auto"/>
          </w:tcPr>
          <w:p w14:paraId="713EF31D" w14:textId="77777777" w:rsidR="006C3601" w:rsidRPr="00CE758E" w:rsidRDefault="006C3601" w:rsidP="00F3454E">
            <w:pPr>
              <w:pStyle w:val="Style214"/>
              <w:ind w:firstLine="0"/>
            </w:pPr>
            <w:r w:rsidRPr="00CE758E"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CE758E">
              <w:t>преподавателя</w:t>
            </w:r>
            <w:proofErr w:type="gramStart"/>
            <w:r w:rsidRPr="00CE758E">
              <w:t>,т</w:t>
            </w:r>
            <w:proofErr w:type="gramEnd"/>
            <w:r w:rsidRPr="00CE758E">
              <w:t>рибуна</w:t>
            </w:r>
            <w:proofErr w:type="spellEnd"/>
            <w:r w:rsidRPr="00CE758E">
              <w:t xml:space="preserve"> 1 шт., доска меловая 1 шт., шкаф </w:t>
            </w:r>
            <w:proofErr w:type="spellStart"/>
            <w:r w:rsidRPr="00CE758E">
              <w:t>метеллический</w:t>
            </w:r>
            <w:proofErr w:type="spellEnd"/>
            <w:r w:rsidRPr="00CE758E">
              <w:t>, тумба м/</w:t>
            </w:r>
            <w:proofErr w:type="spellStart"/>
            <w:r w:rsidRPr="00CE758E">
              <w:t>мМоноблок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Acer</w:t>
            </w:r>
            <w:r w:rsidRPr="00CE758E">
              <w:t xml:space="preserve"> </w:t>
            </w:r>
            <w:r w:rsidRPr="00CE758E">
              <w:rPr>
                <w:lang w:val="en-US"/>
              </w:rPr>
              <w:t>Aspire</w:t>
            </w:r>
            <w:r w:rsidRPr="00CE758E">
              <w:t xml:space="preserve"> </w:t>
            </w:r>
            <w:r w:rsidRPr="00CE758E">
              <w:rPr>
                <w:lang w:val="en-US"/>
              </w:rPr>
              <w:t>Z</w:t>
            </w:r>
            <w:r w:rsidRPr="00CE758E">
              <w:t xml:space="preserve">1811 в </w:t>
            </w:r>
            <w:proofErr w:type="spellStart"/>
            <w:r w:rsidRPr="00CE758E">
              <w:t>компл</w:t>
            </w:r>
            <w:proofErr w:type="spellEnd"/>
            <w:r w:rsidRPr="00CE758E">
              <w:t xml:space="preserve">.: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>5 2400</w:t>
            </w:r>
            <w:r w:rsidRPr="00CE758E">
              <w:rPr>
                <w:lang w:val="en-US"/>
              </w:rPr>
              <w:t>s</w:t>
            </w:r>
            <w:r w:rsidRPr="00CE758E">
              <w:t>/4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</w:t>
            </w:r>
            <w:r w:rsidRPr="00CE758E">
              <w:t xml:space="preserve">б - 1шт., Мультимедийный проектор  </w:t>
            </w:r>
            <w:proofErr w:type="spellStart"/>
            <w:r w:rsidRPr="00CE758E">
              <w:rPr>
                <w:lang w:val="en-US"/>
              </w:rPr>
              <w:t>Optoma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x</w:t>
            </w:r>
            <w:r w:rsidRPr="00CE758E"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019F11" w14:textId="77777777" w:rsidR="006C3601" w:rsidRPr="00CE758E" w:rsidRDefault="006C3601" w:rsidP="00F3454E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</w:tbl>
    <w:p w14:paraId="1792C841" w14:textId="77777777" w:rsidR="006C3601" w:rsidRPr="007E6725" w:rsidRDefault="006C3601" w:rsidP="006C360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5193077" w14:textId="77777777" w:rsidR="006C3601" w:rsidRPr="007E6725" w:rsidRDefault="006C3601" w:rsidP="006C36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19350"/>
      <w:bookmarkStart w:id="20" w:name="_Hlk70518379"/>
      <w:bookmarkStart w:id="21" w:name="_Toc2240504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26530AD" w14:textId="77777777" w:rsidR="006C3601" w:rsidRPr="007E6725" w:rsidRDefault="006C3601" w:rsidP="006C3601">
      <w:bookmarkStart w:id="22" w:name="_Hlk71636079"/>
    </w:p>
    <w:p w14:paraId="5F0948D1" w14:textId="77777777" w:rsidR="006C3601" w:rsidRPr="007E6725" w:rsidRDefault="006C3601" w:rsidP="006C36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23B7051" w14:textId="77777777" w:rsidR="006C3601" w:rsidRPr="007E6725" w:rsidRDefault="006C3601" w:rsidP="006C360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D50869A" w14:textId="77777777" w:rsidR="006C3601" w:rsidRPr="007E6725" w:rsidRDefault="006C3601" w:rsidP="006C360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5489E1C" w14:textId="77777777" w:rsidR="006C3601" w:rsidRPr="007E6725" w:rsidRDefault="006C3601" w:rsidP="006C360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DE672AF" w14:textId="77777777" w:rsidR="006C3601" w:rsidRPr="007E6725" w:rsidRDefault="006C3601" w:rsidP="006C36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CCA8D98" w14:textId="77777777" w:rsidR="006C3601" w:rsidRPr="007E6725" w:rsidRDefault="006C3601" w:rsidP="006C36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1A7013F" w14:textId="77777777" w:rsidR="006C3601" w:rsidRPr="007E6725" w:rsidRDefault="006C3601" w:rsidP="006C36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EE79F7B" w14:textId="77777777" w:rsidR="006C3601" w:rsidRPr="007E6725" w:rsidRDefault="006C3601" w:rsidP="006C360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6DE2A78" w14:textId="77777777" w:rsidR="006C3601" w:rsidRPr="007E6725" w:rsidRDefault="006C3601" w:rsidP="006C360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4100FF0" w14:textId="77777777" w:rsidR="006C3601" w:rsidRPr="007E6725" w:rsidRDefault="006C3601" w:rsidP="006C360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7405BEF" w14:textId="77777777" w:rsidR="006C3601" w:rsidRPr="007E6725" w:rsidRDefault="006C3601" w:rsidP="006C360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B1388F6" w14:textId="77777777" w:rsidR="006C3601" w:rsidRPr="007E6725" w:rsidRDefault="006C3601" w:rsidP="006C360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477A147E" w14:textId="77777777" w:rsidR="006C3601" w:rsidRPr="007E6725" w:rsidRDefault="006C3601" w:rsidP="006C36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719351"/>
      <w:bookmarkStart w:id="25" w:name="_Toc2240504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170F86C" w14:textId="77777777" w:rsidR="006C3601" w:rsidRPr="007E6725" w:rsidRDefault="006C3601" w:rsidP="006C3601"/>
    <w:p w14:paraId="55F7081F" w14:textId="77777777" w:rsidR="006C3601" w:rsidRPr="007E6725" w:rsidRDefault="006C3601" w:rsidP="006C360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0FF72A5" w14:textId="77777777" w:rsidR="006C3601" w:rsidRPr="007E6725" w:rsidRDefault="006C3601" w:rsidP="006C36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2DDCE33" w14:textId="77777777" w:rsidR="006C3601" w:rsidRPr="007E6725" w:rsidRDefault="006C3601" w:rsidP="006C36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23C6573" w14:textId="77777777" w:rsidR="006C3601" w:rsidRPr="007E6725" w:rsidRDefault="006C3601" w:rsidP="006C36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20CD9CD" w14:textId="77777777" w:rsidR="006C3601" w:rsidRPr="007E6725" w:rsidRDefault="006C3601" w:rsidP="006C36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20C4C0A" w14:textId="77777777" w:rsidR="006C3601" w:rsidRPr="007E6725" w:rsidRDefault="006C3601" w:rsidP="006C36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CCDE8CE" w14:textId="77777777" w:rsidR="006C3601" w:rsidRPr="007E6725" w:rsidRDefault="006C3601" w:rsidP="006C360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2692A7D" w14:textId="77777777" w:rsidR="006C3601" w:rsidRPr="007E6725" w:rsidRDefault="006C3601" w:rsidP="006C360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8FB66F" w14:textId="77777777" w:rsidR="006C3601" w:rsidRPr="007E6725" w:rsidRDefault="006C3601" w:rsidP="006C36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719352"/>
      <w:bookmarkStart w:id="27" w:name="_Toc2240504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F567C91" w14:textId="77777777" w:rsidR="006C3601" w:rsidRPr="007E6725" w:rsidRDefault="006C3601" w:rsidP="006C3601"/>
    <w:p w14:paraId="33F5B904" w14:textId="77777777" w:rsidR="006C3601" w:rsidRPr="00853C95" w:rsidRDefault="006C3601" w:rsidP="006C36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719353"/>
      <w:bookmarkStart w:id="29" w:name="_Toc2240504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4C7AF55" w14:textId="77777777" w:rsidR="006C3601" w:rsidRPr="007E6725" w:rsidRDefault="006C3601" w:rsidP="006C360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695D" w14:paraId="39CCF05B" w14:textId="77777777" w:rsidTr="00FC695D">
        <w:tc>
          <w:tcPr>
            <w:tcW w:w="562" w:type="dxa"/>
          </w:tcPr>
          <w:p w14:paraId="53FE6417" w14:textId="77777777" w:rsidR="00FC695D" w:rsidRDefault="00FC69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529FE5" w14:textId="77777777" w:rsidR="00FC695D" w:rsidRDefault="00FC69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868033" w14:textId="77777777" w:rsidR="006C3601" w:rsidRDefault="006C3601" w:rsidP="006C3601">
      <w:pPr>
        <w:pStyle w:val="Default"/>
        <w:spacing w:after="30"/>
        <w:jc w:val="both"/>
        <w:rPr>
          <w:sz w:val="23"/>
          <w:szCs w:val="23"/>
        </w:rPr>
      </w:pPr>
    </w:p>
    <w:p w14:paraId="2CF107E2" w14:textId="77777777" w:rsidR="006C3601" w:rsidRPr="00853C95" w:rsidRDefault="006C3601" w:rsidP="006C36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719354"/>
      <w:bookmarkStart w:id="31" w:name="_Toc2240504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5C83D66" w14:textId="77777777" w:rsidR="006C3601" w:rsidRPr="007E6725" w:rsidRDefault="006C3601" w:rsidP="006C360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3601" w14:paraId="5BF6A34D" w14:textId="77777777" w:rsidTr="00F3454E">
        <w:tc>
          <w:tcPr>
            <w:tcW w:w="562" w:type="dxa"/>
          </w:tcPr>
          <w:p w14:paraId="5DE832CB" w14:textId="77777777" w:rsidR="006C3601" w:rsidRPr="009E6058" w:rsidRDefault="006C3601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F16D30" w14:textId="77777777" w:rsidR="006C3601" w:rsidRPr="00CE758E" w:rsidRDefault="006C3601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75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E3AB26" w14:textId="77777777" w:rsidR="006C3601" w:rsidRDefault="006C3601" w:rsidP="006C360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C29930A" w14:textId="77777777" w:rsidR="006C3601" w:rsidRPr="00853C95" w:rsidRDefault="006C3601" w:rsidP="006C36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719355"/>
      <w:bookmarkStart w:id="34" w:name="_Toc2240504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1FAD659" w14:textId="77777777" w:rsidR="006C3601" w:rsidRPr="00CE758E" w:rsidRDefault="006C3601" w:rsidP="006C360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C3601" w:rsidRPr="00CE758E" w14:paraId="5E5C2913" w14:textId="77777777" w:rsidTr="00F3454E">
        <w:tc>
          <w:tcPr>
            <w:tcW w:w="2336" w:type="dxa"/>
          </w:tcPr>
          <w:p w14:paraId="6EFE0DF0" w14:textId="77777777" w:rsidR="006C3601" w:rsidRPr="00CE758E" w:rsidRDefault="006C3601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369A8D3" w14:textId="77777777" w:rsidR="006C3601" w:rsidRPr="00CE758E" w:rsidRDefault="006C3601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77E6B10" w14:textId="77777777" w:rsidR="006C3601" w:rsidRPr="00CE758E" w:rsidRDefault="006C3601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7DE186F" w14:textId="77777777" w:rsidR="006C3601" w:rsidRPr="00CE758E" w:rsidRDefault="006C3601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C3601" w:rsidRPr="00CE758E" w14:paraId="327469BC" w14:textId="77777777" w:rsidTr="00F3454E">
        <w:tc>
          <w:tcPr>
            <w:tcW w:w="2336" w:type="dxa"/>
          </w:tcPr>
          <w:p w14:paraId="10A09413" w14:textId="77777777" w:rsidR="006C3601" w:rsidRPr="00CE758E" w:rsidRDefault="006C3601" w:rsidP="00F3454E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B5D4C07" w14:textId="77777777" w:rsidR="006C3601" w:rsidRPr="00CE758E" w:rsidRDefault="006C3601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53AB269" w14:textId="77777777" w:rsidR="006C3601" w:rsidRPr="00CE758E" w:rsidRDefault="006C3601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7DB485F" w14:textId="77777777" w:rsidR="006C3601" w:rsidRPr="00CE758E" w:rsidRDefault="006C3601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C3601" w:rsidRPr="00CE758E" w14:paraId="6B3BF906" w14:textId="77777777" w:rsidTr="00F3454E">
        <w:tc>
          <w:tcPr>
            <w:tcW w:w="2336" w:type="dxa"/>
          </w:tcPr>
          <w:p w14:paraId="3709297D" w14:textId="77777777" w:rsidR="006C3601" w:rsidRPr="00CE758E" w:rsidRDefault="006C3601" w:rsidP="00F3454E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89723B" w14:textId="77777777" w:rsidR="006C3601" w:rsidRPr="00CE758E" w:rsidRDefault="006C3601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34F028C3" w14:textId="77777777" w:rsidR="006C3601" w:rsidRPr="00CE758E" w:rsidRDefault="006C3601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C5886E5" w14:textId="77777777" w:rsidR="006C3601" w:rsidRPr="00CE758E" w:rsidRDefault="006C3601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6C3601" w:rsidRPr="00CE758E" w14:paraId="56BA148E" w14:textId="77777777" w:rsidTr="00F3454E">
        <w:tc>
          <w:tcPr>
            <w:tcW w:w="2336" w:type="dxa"/>
          </w:tcPr>
          <w:p w14:paraId="76CD425A" w14:textId="77777777" w:rsidR="006C3601" w:rsidRPr="00CE758E" w:rsidRDefault="006C3601" w:rsidP="00F3454E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777B8B" w14:textId="77777777" w:rsidR="006C3601" w:rsidRPr="00CE758E" w:rsidRDefault="006C3601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1CB5F48" w14:textId="77777777" w:rsidR="006C3601" w:rsidRPr="00CE758E" w:rsidRDefault="006C3601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133A8E" w14:textId="77777777" w:rsidR="006C3601" w:rsidRPr="00CE758E" w:rsidRDefault="006C3601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BB3638D" w14:textId="77777777" w:rsidR="006C3601" w:rsidRPr="00CE758E" w:rsidRDefault="006C3601" w:rsidP="006C36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FEFB80" w14:textId="77777777" w:rsidR="006C3601" w:rsidRPr="00CE758E" w:rsidRDefault="006C3601" w:rsidP="006C36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719356"/>
      <w:bookmarkStart w:id="37" w:name="_Toc224050495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0035131" w14:textId="77777777" w:rsidR="006C3601" w:rsidRDefault="006C3601" w:rsidP="006C36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3601" w14:paraId="6C065E40" w14:textId="77777777" w:rsidTr="00F3454E">
        <w:tc>
          <w:tcPr>
            <w:tcW w:w="562" w:type="dxa"/>
          </w:tcPr>
          <w:p w14:paraId="0A4E89AA" w14:textId="77777777" w:rsidR="006C3601" w:rsidRDefault="006C3601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03EF77" w14:textId="77777777" w:rsidR="006C3601" w:rsidRDefault="006C3601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5ABC08" w14:textId="77777777" w:rsidR="006C3601" w:rsidRPr="00CE758E" w:rsidRDefault="006C3601" w:rsidP="006C36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EC5632" w14:textId="77777777" w:rsidR="006C3601" w:rsidRPr="00CE758E" w:rsidRDefault="006C3601" w:rsidP="006C36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719357"/>
      <w:bookmarkStart w:id="40" w:name="_Toc224050496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FB3AD74" w14:textId="77777777" w:rsidR="006C3601" w:rsidRPr="00CE758E" w:rsidRDefault="006C3601" w:rsidP="006C360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C3601" w:rsidRPr="00CE758E" w14:paraId="0903E0F6" w14:textId="77777777" w:rsidTr="00F3454E">
        <w:tc>
          <w:tcPr>
            <w:tcW w:w="2500" w:type="pct"/>
          </w:tcPr>
          <w:p w14:paraId="5B122D8E" w14:textId="77777777" w:rsidR="006C3601" w:rsidRPr="00CE758E" w:rsidRDefault="006C3601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36A8882" w14:textId="77777777" w:rsidR="006C3601" w:rsidRPr="00CE758E" w:rsidRDefault="006C3601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C3601" w:rsidRPr="00CE758E" w14:paraId="3BC2460F" w14:textId="77777777" w:rsidTr="00F3454E">
        <w:tc>
          <w:tcPr>
            <w:tcW w:w="2500" w:type="pct"/>
          </w:tcPr>
          <w:p w14:paraId="74D9E8E6" w14:textId="77777777" w:rsidR="006C3601" w:rsidRPr="00CE758E" w:rsidRDefault="006C3601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6C8ADD9" w14:textId="77777777" w:rsidR="006C3601" w:rsidRPr="00CE758E" w:rsidRDefault="006C3601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1-3,5,6,8</w:t>
            </w:r>
          </w:p>
        </w:tc>
      </w:tr>
      <w:tr w:rsidR="006C3601" w:rsidRPr="00CE758E" w14:paraId="2876D8E4" w14:textId="77777777" w:rsidTr="00F3454E">
        <w:tc>
          <w:tcPr>
            <w:tcW w:w="2500" w:type="pct"/>
          </w:tcPr>
          <w:p w14:paraId="27067A54" w14:textId="77777777" w:rsidR="006C3601" w:rsidRPr="00CE758E" w:rsidRDefault="006C3601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8FA9EE" w14:textId="77777777" w:rsidR="006C3601" w:rsidRPr="00CE758E" w:rsidRDefault="006C3601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C3601" w:rsidRPr="00CE758E" w14:paraId="1AF255B3" w14:textId="77777777" w:rsidTr="00F3454E">
        <w:tc>
          <w:tcPr>
            <w:tcW w:w="2500" w:type="pct"/>
          </w:tcPr>
          <w:p w14:paraId="726B7CF7" w14:textId="77777777" w:rsidR="006C3601" w:rsidRPr="00CE758E" w:rsidRDefault="006C3601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20A5FD47" w14:textId="77777777" w:rsidR="006C3601" w:rsidRPr="00CE758E" w:rsidRDefault="006C3601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C3601" w:rsidRPr="00CE758E" w14:paraId="033EFEF1" w14:textId="77777777" w:rsidTr="00F3454E">
        <w:tc>
          <w:tcPr>
            <w:tcW w:w="2500" w:type="pct"/>
          </w:tcPr>
          <w:p w14:paraId="5DCE83C0" w14:textId="77777777" w:rsidR="006C3601" w:rsidRPr="00CE758E" w:rsidRDefault="006C3601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56A140C7" w14:textId="77777777" w:rsidR="006C3601" w:rsidRPr="00CE758E" w:rsidRDefault="006C3601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1-3,5,7</w:t>
            </w:r>
          </w:p>
        </w:tc>
      </w:tr>
      <w:tr w:rsidR="006C3601" w:rsidRPr="00CE758E" w14:paraId="02BB222A" w14:textId="77777777" w:rsidTr="00F3454E">
        <w:tc>
          <w:tcPr>
            <w:tcW w:w="2500" w:type="pct"/>
          </w:tcPr>
          <w:p w14:paraId="22C72591" w14:textId="77777777" w:rsidR="006C3601" w:rsidRPr="00CE758E" w:rsidRDefault="006C3601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CF8E021" w14:textId="77777777" w:rsidR="006C3601" w:rsidRPr="00CE758E" w:rsidRDefault="006C3601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4,9</w:t>
            </w:r>
          </w:p>
        </w:tc>
      </w:tr>
    </w:tbl>
    <w:p w14:paraId="1AAB547A" w14:textId="77777777" w:rsidR="006C3601" w:rsidRPr="00CE758E" w:rsidRDefault="006C3601" w:rsidP="006C36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D47DC6" w14:textId="77777777" w:rsidR="006C3601" w:rsidRPr="00CE758E" w:rsidRDefault="006C3601" w:rsidP="006C36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719358"/>
      <w:bookmarkStart w:id="43" w:name="_Toc224050497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7E9EA46" w14:textId="77777777" w:rsidR="006C3601" w:rsidRPr="00CE758E" w:rsidRDefault="006C3601" w:rsidP="006C36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7EEA3E9" w14:textId="77777777" w:rsidR="00FC695D" w:rsidRDefault="00FC695D" w:rsidP="00FC69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913237F" w14:textId="77777777" w:rsidR="00FC695D" w:rsidRDefault="00FC695D" w:rsidP="00FC6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E4590BD" w14:textId="77777777" w:rsidR="00FC695D" w:rsidRDefault="00FC695D" w:rsidP="00FC695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C695D" w14:paraId="6050122D" w14:textId="77777777" w:rsidTr="00FC695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E4EB8" w14:textId="77777777" w:rsidR="00FC695D" w:rsidRDefault="00FC69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AEBB31" w14:textId="77777777" w:rsidR="00FC695D" w:rsidRDefault="00FC69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C695D" w14:paraId="6BE187AB" w14:textId="77777777" w:rsidTr="00FC695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63E35" w14:textId="77777777" w:rsidR="00FC695D" w:rsidRDefault="00FC69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D6CBF" w14:textId="77777777" w:rsidR="00FC695D" w:rsidRDefault="00FC69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C695D" w14:paraId="08BA9A74" w14:textId="77777777" w:rsidTr="00FC695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1E925F" w14:textId="77777777" w:rsidR="00FC695D" w:rsidRDefault="00FC69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E22BE4" w14:textId="77777777" w:rsidR="00FC695D" w:rsidRDefault="00FC695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9C418B2" w14:textId="77777777" w:rsidR="00FC695D" w:rsidRDefault="00FC695D" w:rsidP="00FC695D">
      <w:pPr>
        <w:rPr>
          <w:rFonts w:ascii="Times New Roman" w:hAnsi="Times New Roman" w:cs="Times New Roman"/>
          <w:b/>
          <w:sz w:val="28"/>
          <w:szCs w:val="28"/>
        </w:rPr>
      </w:pPr>
    </w:p>
    <w:p w14:paraId="72F46C95" w14:textId="77777777" w:rsidR="00FC695D" w:rsidRDefault="00FC695D" w:rsidP="00FC69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FC695D" w14:paraId="422D0AD6" w14:textId="77777777" w:rsidTr="00FC695D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7D00" w14:textId="77777777" w:rsidR="00FC695D" w:rsidRDefault="00FC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3FFD" w14:textId="77777777" w:rsidR="00FC695D" w:rsidRDefault="00FC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71C8B1" w14:textId="77777777" w:rsidR="00FC695D" w:rsidRDefault="00FC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C695D" w14:paraId="2A7CB960" w14:textId="77777777" w:rsidTr="00FC695D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9A18" w14:textId="77777777" w:rsidR="00FC695D" w:rsidRDefault="00FC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6934" w14:textId="77777777" w:rsidR="00FC695D" w:rsidRDefault="00FC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D1CB9B" w14:textId="77777777" w:rsidR="00FC695D" w:rsidRDefault="00FC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C695D" w14:paraId="28CF93CA" w14:textId="77777777" w:rsidTr="00FC695D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56F8" w14:textId="77777777" w:rsidR="00FC695D" w:rsidRDefault="00FC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1952" w14:textId="77777777" w:rsidR="00FC695D" w:rsidRDefault="00FC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594598" w14:textId="77777777" w:rsidR="00FC695D" w:rsidRDefault="00FC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C695D" w14:paraId="3E14D4DF" w14:textId="77777777" w:rsidTr="00FC695D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6F5E" w14:textId="77777777" w:rsidR="00FC695D" w:rsidRDefault="00FC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1D3" w14:textId="77777777" w:rsidR="00FC695D" w:rsidRDefault="00FC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45DBFA" w14:textId="77777777" w:rsidR="00FC695D" w:rsidRDefault="00FC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0373AB1" w14:textId="77777777" w:rsidR="00FC695D" w:rsidRDefault="00FC695D" w:rsidP="00FC695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1D35D50" w14:textId="77777777" w:rsidR="00FC695D" w:rsidRDefault="00FC695D" w:rsidP="00FC695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9DC4D7" w14:textId="77777777" w:rsidR="006C3601" w:rsidRPr="007E6725" w:rsidRDefault="006C3601" w:rsidP="006C36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C36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84529" w14:textId="77777777" w:rsidR="00D21BE1" w:rsidRDefault="00D21BE1" w:rsidP="00315CA6">
      <w:pPr>
        <w:spacing w:after="0" w:line="240" w:lineRule="auto"/>
      </w:pPr>
      <w:r>
        <w:separator/>
      </w:r>
    </w:p>
  </w:endnote>
  <w:endnote w:type="continuationSeparator" w:id="0">
    <w:p w14:paraId="548B2563" w14:textId="77777777" w:rsidR="00D21BE1" w:rsidRDefault="00D21BE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95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E7E45D" w14:textId="77777777" w:rsidR="00D21BE1" w:rsidRDefault="00D21BE1" w:rsidP="00315CA6">
      <w:pPr>
        <w:spacing w:after="0" w:line="240" w:lineRule="auto"/>
      </w:pPr>
      <w:r>
        <w:separator/>
      </w:r>
    </w:p>
  </w:footnote>
  <w:footnote w:type="continuationSeparator" w:id="0">
    <w:p w14:paraId="42A345BD" w14:textId="77777777" w:rsidR="00D21BE1" w:rsidRDefault="00D21BE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360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2A1C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760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1BE1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76B2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695D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novacionnyy-menedzhment-46879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novacionnyy-menedzhment-4689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ie-organizacionnymi-novovvedeniyami-47300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innovaciyami-47427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355E03-4BC4-45D0-8D02-CC97FCFF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13</Pages>
  <Words>3715</Words>
  <Characters>21182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